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1B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A9721B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B11559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6E4251" w:rsidRDefault="006E4251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6E4251" w:rsidRDefault="006E4251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6E4251" w:rsidRDefault="00A9721B" w:rsidP="00A972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368 от 25.09.2014г.                                                      РЕШЕНИЕ</w:t>
      </w:r>
    </w:p>
    <w:p w:rsidR="006E4251" w:rsidRDefault="006E4251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6E4251" w:rsidRDefault="006E4251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4F4F84" w:rsidRDefault="004F4F84" w:rsidP="006467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7D2">
        <w:rPr>
          <w:rFonts w:ascii="Times New Roman" w:hAnsi="Times New Roman" w:cs="Times New Roman"/>
          <w:b/>
          <w:sz w:val="28"/>
          <w:szCs w:val="28"/>
        </w:rPr>
        <w:t>Об утверждении прейскуранта цен на платные услуги, оказываемые муниципальным автономным учрежде</w:t>
      </w:r>
      <w:r w:rsidR="00C119D6" w:rsidRPr="006467D2">
        <w:rPr>
          <w:rFonts w:ascii="Times New Roman" w:hAnsi="Times New Roman" w:cs="Times New Roman"/>
          <w:b/>
          <w:sz w:val="28"/>
          <w:szCs w:val="28"/>
        </w:rPr>
        <w:t xml:space="preserve">нием </w:t>
      </w:r>
      <w:r w:rsidR="003E48BF">
        <w:rPr>
          <w:rFonts w:ascii="Times New Roman" w:hAnsi="Times New Roman" w:cs="Times New Roman"/>
          <w:b/>
          <w:sz w:val="28"/>
          <w:szCs w:val="28"/>
        </w:rPr>
        <w:t>универсальный спортивный ледовый комплекс</w:t>
      </w:r>
      <w:r w:rsidR="00D65A9A" w:rsidRPr="006467D2">
        <w:rPr>
          <w:rFonts w:ascii="Times New Roman" w:hAnsi="Times New Roman" w:cs="Times New Roman"/>
          <w:b/>
          <w:sz w:val="28"/>
          <w:szCs w:val="28"/>
        </w:rPr>
        <w:t xml:space="preserve"> «Туймазы – Арена »</w:t>
      </w:r>
      <w:r w:rsidRPr="006467D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город Туймазы муниципального района Туймазинский район Республики Башкортостан</w:t>
      </w:r>
    </w:p>
    <w:p w:rsidR="006467D2" w:rsidRPr="006467D2" w:rsidRDefault="006467D2" w:rsidP="006467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F9A" w:rsidRDefault="007A3F9A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На основании обращения муниципального автономного учреждения </w:t>
      </w:r>
      <w:r w:rsidR="003E48BF" w:rsidRPr="003E48BF">
        <w:rPr>
          <w:rFonts w:ascii="Times New Roman" w:hAnsi="Times New Roman" w:cs="Times New Roman"/>
          <w:sz w:val="28"/>
          <w:szCs w:val="28"/>
        </w:rPr>
        <w:t xml:space="preserve">универсальный спортивный ледовый комплекс «Туймазы – Арена » </w:t>
      </w:r>
      <w:r w:rsidR="004F4F84"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 Туймазинский район Республики Башкортостан об утверждении прейскуранта цен на платные услуги, руководствуясь ст.17 Федерального закона от 06.10.2003 № 131-ФЗ «Об общих принципах организации местного самоуправления в Российской Федерации», Совет городского поселения город Туймазы муниципального района Туймазинский район Республики Башкортостан</w:t>
      </w:r>
      <w:r w:rsidR="00285CE5" w:rsidRPr="007A3F9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End"/>
    </w:p>
    <w:p w:rsidR="004F4F84" w:rsidRPr="007A3F9A" w:rsidRDefault="00CB534D" w:rsidP="007A3F9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>РЕШИЛ</w:t>
      </w:r>
      <w:r w:rsidR="004F4F84" w:rsidRPr="007A3F9A">
        <w:rPr>
          <w:rFonts w:ascii="Times New Roman" w:hAnsi="Times New Roman" w:cs="Times New Roman"/>
          <w:sz w:val="28"/>
          <w:szCs w:val="28"/>
        </w:rPr>
        <w:t>:</w:t>
      </w:r>
    </w:p>
    <w:p w:rsidR="004F4F84" w:rsidRPr="007A3F9A" w:rsidRDefault="004F4F84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 1.Утвердить прейскурант цен на платные услуги, оказываемые муниципа</w:t>
      </w:r>
      <w:r w:rsidR="00C119D6" w:rsidRPr="007A3F9A">
        <w:rPr>
          <w:rFonts w:ascii="Times New Roman" w:hAnsi="Times New Roman" w:cs="Times New Roman"/>
          <w:sz w:val="28"/>
          <w:szCs w:val="28"/>
        </w:rPr>
        <w:t xml:space="preserve">льным автономным учреждением </w:t>
      </w:r>
      <w:r w:rsidR="00C119D6" w:rsidRPr="003E48BF">
        <w:rPr>
          <w:rFonts w:ascii="Times New Roman" w:hAnsi="Times New Roman" w:cs="Times New Roman"/>
          <w:sz w:val="28"/>
          <w:szCs w:val="28"/>
        </w:rPr>
        <w:t xml:space="preserve"> </w:t>
      </w:r>
      <w:r w:rsidR="003E48BF" w:rsidRPr="003E48BF">
        <w:rPr>
          <w:rFonts w:ascii="Times New Roman" w:hAnsi="Times New Roman" w:cs="Times New Roman"/>
          <w:sz w:val="28"/>
          <w:szCs w:val="28"/>
        </w:rPr>
        <w:t xml:space="preserve">универсальный спортивный ледовый комплекс «Туймазы – Арена » </w:t>
      </w:r>
      <w:r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 Туймазинский район Республики Башкортостан, согласно приложению.</w:t>
      </w:r>
    </w:p>
    <w:p w:rsidR="004F4F84" w:rsidRPr="007A3F9A" w:rsidRDefault="006E4251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2.Директору </w:t>
      </w:r>
      <w:r w:rsidR="00C119D6" w:rsidRPr="007A3F9A">
        <w:rPr>
          <w:rFonts w:ascii="Times New Roman" w:hAnsi="Times New Roman" w:cs="Times New Roman"/>
          <w:sz w:val="28"/>
          <w:szCs w:val="28"/>
        </w:rPr>
        <w:t xml:space="preserve">МАУ </w:t>
      </w:r>
      <w:r>
        <w:rPr>
          <w:rFonts w:ascii="Times New Roman" w:hAnsi="Times New Roman" w:cs="Times New Roman"/>
          <w:sz w:val="28"/>
          <w:szCs w:val="28"/>
        </w:rPr>
        <w:t xml:space="preserve">УСЛК «Туймазы-Арена» </w:t>
      </w:r>
      <w:r w:rsidR="00C119D6" w:rsidRPr="007A3F9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119D6" w:rsidRPr="007A3F9A">
        <w:rPr>
          <w:rFonts w:ascii="Times New Roman" w:hAnsi="Times New Roman" w:cs="Times New Roman"/>
          <w:sz w:val="28"/>
          <w:szCs w:val="28"/>
        </w:rPr>
        <w:t>Галлямов</w:t>
      </w:r>
      <w:proofErr w:type="spellEnd"/>
      <w:r w:rsidR="00C119D6" w:rsidRPr="007A3F9A">
        <w:rPr>
          <w:rFonts w:ascii="Times New Roman" w:hAnsi="Times New Roman" w:cs="Times New Roman"/>
          <w:sz w:val="28"/>
          <w:szCs w:val="28"/>
        </w:rPr>
        <w:t xml:space="preserve"> Т.Ф</w:t>
      </w:r>
      <w:r w:rsidR="004F4F84" w:rsidRPr="007A3F9A">
        <w:rPr>
          <w:rFonts w:ascii="Times New Roman" w:hAnsi="Times New Roman" w:cs="Times New Roman"/>
          <w:sz w:val="28"/>
          <w:szCs w:val="28"/>
        </w:rPr>
        <w:t xml:space="preserve">.) разместить утвержденные прейскуранты цен на платные услуги в уголке клиента учреждения. </w:t>
      </w:r>
    </w:p>
    <w:p w:rsidR="00285CE5" w:rsidRPr="007A3F9A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 3.</w:t>
      </w:r>
      <w:r w:rsidR="00476EBC">
        <w:rPr>
          <w:rFonts w:ascii="Times New Roman" w:hAnsi="Times New Roman" w:cs="Times New Roman"/>
          <w:sz w:val="28"/>
          <w:szCs w:val="28"/>
        </w:rPr>
        <w:t>Признать утратившим силу в</w:t>
      </w:r>
      <w:r w:rsidR="00C119D6" w:rsidRPr="007A3F9A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476EBC">
        <w:rPr>
          <w:rFonts w:ascii="Times New Roman" w:hAnsi="Times New Roman" w:cs="Times New Roman"/>
          <w:sz w:val="28"/>
          <w:szCs w:val="28"/>
        </w:rPr>
        <w:t xml:space="preserve"> </w:t>
      </w:r>
      <w:r w:rsidR="006E4251">
        <w:rPr>
          <w:rFonts w:ascii="Times New Roman" w:hAnsi="Times New Roman" w:cs="Times New Roman"/>
          <w:sz w:val="28"/>
          <w:szCs w:val="28"/>
        </w:rPr>
        <w:t>р</w:t>
      </w:r>
      <w:r w:rsidR="006E4251" w:rsidRPr="007A3F9A">
        <w:rPr>
          <w:rFonts w:ascii="Times New Roman" w:hAnsi="Times New Roman" w:cs="Times New Roman"/>
          <w:sz w:val="28"/>
          <w:szCs w:val="28"/>
        </w:rPr>
        <w:t xml:space="preserve">ешения Совета городского поселения город Туймазы муниципального района Туймазинский район Республики Башкортостан от 07.11.2013г. № 283 «Об утверждении прейскуранта цен на платные услуги, оказываемые муниципальным автономным учреждением «Спортивно-оздоровительный комплекс» </w:t>
      </w:r>
      <w:r w:rsidR="006E4251">
        <w:rPr>
          <w:rFonts w:ascii="Times New Roman" w:hAnsi="Times New Roman" w:cs="Times New Roman"/>
          <w:sz w:val="28"/>
          <w:szCs w:val="28"/>
        </w:rPr>
        <w:t>и ледового комплекса «Туймазы-Арена</w:t>
      </w:r>
      <w:r w:rsidR="006E4251" w:rsidRPr="007A3F9A">
        <w:rPr>
          <w:rFonts w:ascii="Times New Roman" w:hAnsi="Times New Roman" w:cs="Times New Roman"/>
          <w:sz w:val="28"/>
          <w:szCs w:val="28"/>
        </w:rPr>
        <w:t>» городского поселения город Туймазы муниципального района Туймазинский район Республики Башкортостан»</w:t>
      </w:r>
      <w:r w:rsidR="006E4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6EBC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C119D6" w:rsidRPr="007A3F9A">
        <w:rPr>
          <w:rFonts w:ascii="Times New Roman" w:hAnsi="Times New Roman" w:cs="Times New Roman"/>
          <w:sz w:val="28"/>
          <w:szCs w:val="28"/>
        </w:rPr>
        <w:t xml:space="preserve"> с №№ 32 по 48 включительно</w:t>
      </w:r>
      <w:proofErr w:type="gramStart"/>
      <w:r w:rsidR="00C119D6" w:rsidRPr="007A3F9A">
        <w:rPr>
          <w:rFonts w:ascii="Times New Roman" w:hAnsi="Times New Roman" w:cs="Times New Roman"/>
          <w:sz w:val="28"/>
          <w:szCs w:val="28"/>
        </w:rPr>
        <w:t xml:space="preserve"> </w:t>
      </w:r>
      <w:r w:rsidR="00476E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F4F84" w:rsidRPr="007A3F9A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4</w:t>
      </w:r>
      <w:r w:rsidR="004F4F84" w:rsidRPr="007A3F9A">
        <w:rPr>
          <w:rFonts w:ascii="Times New Roman" w:hAnsi="Times New Roman" w:cs="Times New Roman"/>
          <w:sz w:val="28"/>
          <w:szCs w:val="28"/>
        </w:rPr>
        <w:t>.Дан</w:t>
      </w:r>
      <w:r w:rsidR="00B11559" w:rsidRPr="007A3F9A">
        <w:rPr>
          <w:rFonts w:ascii="Times New Roman" w:hAnsi="Times New Roman" w:cs="Times New Roman"/>
          <w:sz w:val="28"/>
          <w:szCs w:val="28"/>
        </w:rPr>
        <w:t>ное решение  вступает в силу со дня принятия.</w:t>
      </w:r>
    </w:p>
    <w:p w:rsidR="004F4F84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5</w:t>
      </w:r>
      <w:r w:rsidR="004F4F84" w:rsidRPr="007A3F9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F4F84" w:rsidRPr="007A3F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налогам и вопросу собственности  (</w:t>
      </w:r>
      <w:proofErr w:type="spellStart"/>
      <w:r w:rsidR="004F4F84" w:rsidRPr="007A3F9A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6467D2" w:rsidRDefault="004F4F84" w:rsidP="006467D2">
      <w:pPr>
        <w:pStyle w:val="a4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8279A" w:rsidRDefault="004F4F84" w:rsidP="00CA4DBF">
      <w:pPr>
        <w:pStyle w:val="a4"/>
        <w:rPr>
          <w:rFonts w:ascii="Times New Roman" w:hAnsi="Times New Roman"/>
          <w:sz w:val="24"/>
          <w:szCs w:val="24"/>
        </w:rPr>
      </w:pPr>
      <w:r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  <w:r w:rsidR="006E4251">
        <w:rPr>
          <w:rFonts w:ascii="Times New Roman" w:hAnsi="Times New Roman" w:cs="Times New Roman"/>
          <w:sz w:val="28"/>
          <w:szCs w:val="28"/>
        </w:rPr>
        <w:t xml:space="preserve"> </w:t>
      </w:r>
      <w:r w:rsidRPr="007A3F9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E425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A3F9A">
        <w:rPr>
          <w:rFonts w:ascii="Times New Roman" w:hAnsi="Times New Roman" w:cs="Times New Roman"/>
          <w:sz w:val="28"/>
          <w:szCs w:val="28"/>
        </w:rPr>
        <w:t xml:space="preserve">   Ф.Ш. </w:t>
      </w:r>
      <w:proofErr w:type="spellStart"/>
      <w:r w:rsidRPr="007A3F9A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="00C119D6">
        <w:rPr>
          <w:rFonts w:ascii="Times New Roman" w:hAnsi="Times New Roman"/>
          <w:sz w:val="24"/>
          <w:szCs w:val="24"/>
        </w:rPr>
        <w:t xml:space="preserve">     </w:t>
      </w:r>
    </w:p>
    <w:p w:rsidR="009D289E" w:rsidRDefault="00CA4DBF" w:rsidP="00CA4DBF">
      <w:pPr>
        <w:pStyle w:val="a4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</w:t>
      </w:r>
    </w:p>
    <w:p w:rsidR="00D65A9A" w:rsidRDefault="00D65A9A" w:rsidP="009D289E"/>
    <w:sectPr w:rsidR="00D65A9A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0D2468"/>
    <w:rsid w:val="0010690D"/>
    <w:rsid w:val="00132B64"/>
    <w:rsid w:val="001F3FBE"/>
    <w:rsid w:val="00231E48"/>
    <w:rsid w:val="002474E5"/>
    <w:rsid w:val="00273D86"/>
    <w:rsid w:val="00285CE5"/>
    <w:rsid w:val="002F1166"/>
    <w:rsid w:val="00337D8C"/>
    <w:rsid w:val="003A68A8"/>
    <w:rsid w:val="003E48BF"/>
    <w:rsid w:val="00407AB8"/>
    <w:rsid w:val="004155D3"/>
    <w:rsid w:val="00470FF1"/>
    <w:rsid w:val="00476EBC"/>
    <w:rsid w:val="004C5EBA"/>
    <w:rsid w:val="004F4F84"/>
    <w:rsid w:val="006467D2"/>
    <w:rsid w:val="0068279A"/>
    <w:rsid w:val="006E4251"/>
    <w:rsid w:val="007169D6"/>
    <w:rsid w:val="007A3F9A"/>
    <w:rsid w:val="00885302"/>
    <w:rsid w:val="009939E4"/>
    <w:rsid w:val="009D289E"/>
    <w:rsid w:val="00A7266F"/>
    <w:rsid w:val="00A9721B"/>
    <w:rsid w:val="00B11559"/>
    <w:rsid w:val="00C119D6"/>
    <w:rsid w:val="00CA4DBF"/>
    <w:rsid w:val="00CB534D"/>
    <w:rsid w:val="00D65A9A"/>
    <w:rsid w:val="00D67634"/>
    <w:rsid w:val="00DD5CBE"/>
    <w:rsid w:val="00E05DD4"/>
    <w:rsid w:val="00E13B88"/>
    <w:rsid w:val="00E41C01"/>
    <w:rsid w:val="00E658F8"/>
    <w:rsid w:val="00EB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8279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E4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4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E1907-517F-43D4-90BD-98BA4153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32</cp:revision>
  <cp:lastPrinted>2014-09-26T03:46:00Z</cp:lastPrinted>
  <dcterms:created xsi:type="dcterms:W3CDTF">2013-01-29T05:35:00Z</dcterms:created>
  <dcterms:modified xsi:type="dcterms:W3CDTF">2014-09-30T04:11:00Z</dcterms:modified>
</cp:coreProperties>
</file>